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0B1" w:rsidRPr="000360D3" w:rsidRDefault="00B570B1" w:rsidP="00F51297">
      <w:pPr>
        <w:shd w:val="clear" w:color="auto" w:fill="FFFFFF" w:themeFill="background1"/>
        <w:spacing w:before="150" w:after="150" w:line="240" w:lineRule="auto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2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Если Вы обнаружили на страницах сайтов в сети «Интернет» противоправную информацию, Вы можете сообщить о ней посредством заполнения электронной формы на официальном сайте Роскомнадзора. Информацию о принятом решении о включении в реестр Интернет-ресурсов, указанных в сообщениях, можно также получить на данном сайте: </w:t>
      </w:r>
      <w:hyperlink r:id="rId4" w:tooltip=" скачать  документ " w:history="1">
        <w:r w:rsidRPr="00F51297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ru-RU"/>
          </w:rPr>
          <w:t>../pamyatka_roskomnad</w:t>
        </w:r>
        <w:r w:rsidRPr="00F51297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ru-RU"/>
          </w:rPr>
          <w:t>z</w:t>
        </w:r>
        <w:r w:rsidRPr="00F51297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ru-RU"/>
          </w:rPr>
          <w:t>or.doc</w:t>
        </w:r>
      </w:hyperlink>
      <w:r w:rsidRPr="000360D3"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1AE6F8CD" wp14:editId="29E37F01">
            <wp:extent cx="152400" cy="152400"/>
            <wp:effectExtent l="0" t="0" r="0" b="0"/>
            <wp:docPr id="10" name="Рисунок 10" descr="(просмотр)&quot;/">
              <a:hlinkClick xmlns:a="http://schemas.openxmlformats.org/drawingml/2006/main" r:id="rId5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(просмотр)&quot;/">
                      <a:hlinkClick r:id="rId5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0B1" w:rsidRPr="000360D3" w:rsidRDefault="00B570B1" w:rsidP="00F51297">
      <w:pPr>
        <w:shd w:val="clear" w:color="auto" w:fill="FFFFFF" w:themeFill="background1"/>
        <w:spacing w:before="150" w:after="15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tooltip=" скачать  документ " w:history="1">
        <w:r w:rsidRPr="000360D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Памятка «Бе</w:t>
        </w:r>
        <w:r w:rsidRPr="000360D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з</w:t>
        </w:r>
        <w:r w:rsidRPr="000360D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опасность в интернет-среде. Что важно знать</w:t>
        </w:r>
        <w:r w:rsidRPr="000360D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0360D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родителям»</w:t>
        </w:r>
      </w:hyperlink>
      <w:r w:rsidRPr="000360D3"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178C1B7D" wp14:editId="750740E1">
            <wp:extent cx="152400" cy="152400"/>
            <wp:effectExtent l="0" t="0" r="0" b="0"/>
            <wp:docPr id="11" name="Рисунок 11" descr="(просмотр)&quot;/">
              <a:hlinkClick xmlns:a="http://schemas.openxmlformats.org/drawingml/2006/main" r:id="rId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просмотр)&quot;/">
                      <a:hlinkClick r:id="rId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0B1" w:rsidRPr="000360D3" w:rsidRDefault="00B570B1" w:rsidP="00F51297">
      <w:pPr>
        <w:shd w:val="clear" w:color="auto" w:fill="FFFFFF" w:themeFill="background1"/>
        <w:spacing w:before="150" w:after="150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tooltip=" скачать  документ " w:history="1">
        <w:r w:rsidRPr="000360D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Памятка для р</w:t>
        </w:r>
        <w:r w:rsidRPr="000360D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о</w:t>
        </w:r>
        <w:r w:rsidRPr="000360D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дителей «Без</w:t>
        </w:r>
        <w:r w:rsidRPr="000360D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о</w:t>
        </w:r>
        <w:r w:rsidRPr="000360D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пасное поведение ребенка в интернет-пространстве» </w:t>
        </w:r>
      </w:hyperlink>
      <w:r w:rsidRPr="000360D3"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3250F9F7" wp14:editId="679246E1">
            <wp:extent cx="152400" cy="152400"/>
            <wp:effectExtent l="0" t="0" r="0" b="0"/>
            <wp:docPr id="8" name="Рисунок 8" descr="(просмотр)&quot;/">
              <a:hlinkClick xmlns:a="http://schemas.openxmlformats.org/drawingml/2006/main" r:id="rId10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(просмотр)&quot;/">
                      <a:hlinkClick r:id="rId10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0B1" w:rsidRPr="000360D3" w:rsidRDefault="00B570B1" w:rsidP="00F51297">
      <w:pPr>
        <w:shd w:val="clear" w:color="auto" w:fill="FFFFFF" w:themeFill="background1"/>
        <w:spacing w:before="150" w:after="150" w:line="240" w:lineRule="auto"/>
        <w:ind w:left="37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2108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полезные ссылки:</w:t>
      </w:r>
    </w:p>
    <w:p w:rsidR="00B570B1" w:rsidRDefault="00B570B1" w:rsidP="00F51297">
      <w:pPr>
        <w:shd w:val="clear" w:color="auto" w:fill="FFFFFF" w:themeFill="background1"/>
        <w:spacing w:before="150" w:after="150" w:line="240" w:lineRule="auto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780" w:type="dxa"/>
        <w:tblInd w:w="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2552"/>
        <w:gridCol w:w="2976"/>
      </w:tblGrid>
      <w:tr w:rsidR="00810B19" w:rsidRPr="00810B19" w:rsidTr="002140C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19" w:rsidRPr="00810B19" w:rsidRDefault="00810B19" w:rsidP="00F5129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 w:rsidRPr="00810B1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ресурса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19" w:rsidRPr="00810B19" w:rsidRDefault="00810B19" w:rsidP="00F512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в сети Интернет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19" w:rsidRPr="00810B19" w:rsidRDefault="00810B19" w:rsidP="00F512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Краткая аннотация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19" w:rsidRPr="00810B19" w:rsidRDefault="00810B19" w:rsidP="00F5129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Рекомендации по использованию</w:t>
            </w:r>
          </w:p>
        </w:tc>
      </w:tr>
      <w:tr w:rsidR="002140CB" w:rsidRPr="00810B19" w:rsidTr="002140C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140CB" w:rsidRPr="00845E52" w:rsidRDefault="002140CB" w:rsidP="00F51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140CB" w:rsidRPr="00845E52" w:rsidRDefault="002140CB" w:rsidP="00F51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140CB" w:rsidRPr="00845E52" w:rsidRDefault="002140CB" w:rsidP="00F51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140CB" w:rsidRPr="00845E52" w:rsidRDefault="002140CB" w:rsidP="00F51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40CB" w:rsidRPr="00810B19" w:rsidTr="002140C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CB" w:rsidRPr="00892A2D" w:rsidRDefault="002140CB" w:rsidP="002140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A2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круглосуточная «Горячая линия» Центра безопасного интернета в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CB" w:rsidRPr="00845E52" w:rsidRDefault="002140CB" w:rsidP="002140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845E52">
                <w:rPr>
                  <w:rFonts w:eastAsia="Times New Roman" w:cstheme="minorHAnsi"/>
                  <w:color w:val="0000FF"/>
                  <w:sz w:val="24"/>
                  <w:szCs w:val="24"/>
                  <w:lang w:eastAsia="ru-RU"/>
                </w:rPr>
                <w:t>https://www.saferunet.</w:t>
              </w:r>
              <w:r w:rsidRPr="00845E52">
                <w:rPr>
                  <w:rFonts w:eastAsia="Times New Roman" w:cstheme="minorHAnsi"/>
                  <w:color w:val="0000FF"/>
                  <w:sz w:val="24"/>
                  <w:szCs w:val="24"/>
                  <w:lang w:eastAsia="ru-RU"/>
                </w:rPr>
                <w:t>r</w:t>
              </w:r>
              <w:r w:rsidRPr="00845E52">
                <w:rPr>
                  <w:rFonts w:eastAsia="Times New Roman" w:cstheme="minorHAnsi"/>
                  <w:color w:val="0000FF"/>
                  <w:sz w:val="24"/>
                  <w:szCs w:val="24"/>
                  <w:lang w:eastAsia="ru-RU"/>
                </w:rPr>
                <w:t>u/post/hot_line.php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CB" w:rsidRPr="00845E52" w:rsidRDefault="002140CB" w:rsidP="002140CB">
            <w:pPr>
              <w:shd w:val="clear" w:color="auto" w:fill="FFFFFF" w:themeFill="background1"/>
              <w:spacing w:before="150" w:after="150" w:line="240" w:lineRule="auto"/>
              <w:ind w:left="3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круглосуточная «Горячая линия» Центра безопасного интернета в России, которая содействует удалению нежелательного контента из интернета. «Горячая линия» принимает сообщения о сайтах и страницах, содержащих противоправный контент (содержимое)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CB" w:rsidRPr="00845E52" w:rsidRDefault="002140CB" w:rsidP="002140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40CB" w:rsidRPr="00810B19" w:rsidTr="002140C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CB" w:rsidRPr="00892A2D" w:rsidRDefault="002140CB" w:rsidP="002140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A2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Линия помощи «Дети онлайн»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CB" w:rsidRPr="00845E52" w:rsidRDefault="002140CB" w:rsidP="002140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Pr="00845E5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ru-RU"/>
                </w:rPr>
                <w:t>http://d</w:t>
              </w:r>
              <w:r w:rsidRPr="00845E5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ru-RU"/>
                </w:rPr>
                <w:t>e</w:t>
              </w:r>
              <w:r w:rsidRPr="00845E5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ru-RU"/>
                </w:rPr>
                <w:t>tionline.com/helpline</w:t>
              </w:r>
            </w:hyperlink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CB" w:rsidRPr="00845E52" w:rsidRDefault="002140CB" w:rsidP="002140CB">
            <w:pPr>
              <w:shd w:val="clear" w:color="auto" w:fill="FFFFFF" w:themeFill="background1"/>
              <w:spacing w:before="150" w:after="150" w:line="240" w:lineRule="auto"/>
              <w:ind w:left="3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линия помощи «Дети онлайн» – служба телефонного и онлайн консультирования по проблемам безопасного использования Интернета и мобильной связи.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CB" w:rsidRPr="00845E52" w:rsidRDefault="002140CB" w:rsidP="002140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5E52" w:rsidRPr="00845E52" w:rsidTr="002140C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2" w:rsidRPr="00892A2D" w:rsidRDefault="00845E52" w:rsidP="00F51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A2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892A2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аздел областного образовательного сайта «Подросток и закон»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2" w:rsidRPr="00845E52" w:rsidRDefault="00845E52" w:rsidP="00F51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Pr="00845E5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ru-RU"/>
                </w:rPr>
                <w:t>http://podrostok.e</w:t>
              </w:r>
              <w:r w:rsidRPr="00845E5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ru-RU"/>
                </w:rPr>
                <w:t>d</w:t>
              </w:r>
              <w:r w:rsidRPr="00845E5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ru-RU"/>
                </w:rPr>
                <w:t>u.yar.</w:t>
              </w:r>
              <w:r w:rsidRPr="00845E5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ru-RU"/>
                </w:rPr>
                <w:t>r</w:t>
              </w:r>
              <w:r w:rsidRPr="00845E5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ru-RU"/>
                </w:rPr>
                <w:t>u/safety/index.html</w:t>
              </w:r>
            </w:hyperlink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2" w:rsidRPr="00845E52" w:rsidRDefault="00845E52" w:rsidP="00F51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посвящен</w:t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безопасной работе в сети Интернет, где размещены правила безопасного поведения в сети Интернет, обучающие онлайн-игры, посвященные безопасному </w:t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поведению в сети Интернет.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2" w:rsidRPr="00845E52" w:rsidRDefault="00845E52" w:rsidP="00F51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5E52" w:rsidRPr="00845E52" w:rsidTr="002140C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2" w:rsidRPr="00892A2D" w:rsidRDefault="00845E52" w:rsidP="00F51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A2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сайт «Центр безопасного интернета в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2" w:rsidRPr="00845E52" w:rsidRDefault="00845E52" w:rsidP="00F51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845E52">
                <w:rPr>
                  <w:rFonts w:eastAsia="Times New Roman" w:cstheme="minorHAnsi"/>
                  <w:color w:val="0000FF"/>
                  <w:sz w:val="24"/>
                  <w:szCs w:val="24"/>
                  <w:lang w:eastAsia="ru-RU"/>
                </w:rPr>
                <w:t>https:/</w:t>
              </w:r>
              <w:r w:rsidRPr="00845E52">
                <w:rPr>
                  <w:rFonts w:eastAsia="Times New Roman" w:cstheme="minorHAnsi"/>
                  <w:color w:val="0000FF"/>
                  <w:sz w:val="24"/>
                  <w:szCs w:val="24"/>
                  <w:lang w:eastAsia="ru-RU"/>
                </w:rPr>
                <w:t>/</w:t>
              </w:r>
              <w:r w:rsidRPr="00845E52">
                <w:rPr>
                  <w:rFonts w:eastAsia="Times New Roman" w:cstheme="minorHAnsi"/>
                  <w:color w:val="0000FF"/>
                  <w:sz w:val="24"/>
                  <w:szCs w:val="24"/>
                  <w:lang w:eastAsia="ru-RU"/>
                </w:rPr>
                <w:t>www.saferunet.ru/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2" w:rsidRPr="00845E52" w:rsidRDefault="00845E52" w:rsidP="00F51297">
            <w:pPr>
              <w:shd w:val="clear" w:color="auto" w:fill="FFFFFF" w:themeFill="background1"/>
              <w:spacing w:before="150" w:after="15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</w:t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азмещена полезная информация по теме «Как быть безопасными в Интернете». Данный сайт рекомендован Уполномоченным при Президенте РФ по правам ребенка.</w:t>
            </w:r>
          </w:p>
          <w:p w:rsidR="00845E52" w:rsidRPr="00845E52" w:rsidRDefault="00845E52" w:rsidP="00F51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52" w:rsidRPr="00845E52" w:rsidRDefault="00845E52" w:rsidP="00F51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3DD9" w:rsidRPr="00845E52" w:rsidTr="002140C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9" w:rsidRPr="00892A2D" w:rsidRDefault="00813DD9" w:rsidP="00F512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892A2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Безопасность в интернете: возрастные рекомендации для детей и подростков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9" w:rsidRDefault="00813DD9" w:rsidP="00F51297">
            <w:pPr>
              <w:spacing w:after="0" w:line="240" w:lineRule="auto"/>
              <w:rPr>
                <w:rFonts w:eastAsia="Times New Roman" w:cstheme="minorHAnsi"/>
                <w:color w:val="1155CC"/>
                <w:sz w:val="24"/>
                <w:szCs w:val="24"/>
                <w:lang w:eastAsia="ru-RU"/>
              </w:rPr>
            </w:pPr>
            <w:hyperlink r:id="rId15" w:history="1">
              <w:r w:rsidRPr="00845E52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t>https://www.kaspersky.ru/res</w:t>
              </w:r>
              <w:r w:rsidRPr="00845E52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t>o</w:t>
              </w:r>
              <w:r w:rsidRPr="00845E52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t>urce-center/preemptive-safety</w:t>
              </w:r>
              <w:r w:rsidRPr="00845E52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t>/</w:t>
              </w:r>
              <w:r w:rsidRPr="00845E52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t>kids-guidelines</w:t>
              </w:r>
            </w:hyperlink>
            <w:r w:rsidRPr="00845E52">
              <w:rPr>
                <w:rFonts w:eastAsia="Times New Roman" w:cstheme="minorHAnsi"/>
                <w:color w:val="1155CC"/>
                <w:sz w:val="24"/>
                <w:szCs w:val="24"/>
                <w:lang w:eastAsia="ru-RU"/>
              </w:rPr>
              <w:t xml:space="preserve"> </w:t>
            </w:r>
          </w:p>
          <w:p w:rsidR="00892A2D" w:rsidRDefault="00892A2D" w:rsidP="00F51297">
            <w:pPr>
              <w:spacing w:after="0" w:line="240" w:lineRule="auto"/>
              <w:rPr>
                <w:rFonts w:eastAsia="Times New Roman" w:cstheme="minorHAnsi"/>
                <w:color w:val="1155CC"/>
                <w:sz w:val="24"/>
                <w:szCs w:val="24"/>
                <w:lang w:eastAsia="ru-RU"/>
              </w:rPr>
            </w:pPr>
          </w:p>
          <w:p w:rsidR="00892A2D" w:rsidRPr="00845E52" w:rsidRDefault="00892A2D" w:rsidP="00F51297">
            <w:pPr>
              <w:spacing w:after="0" w:line="240" w:lineRule="auto"/>
              <w:rPr>
                <w:rFonts w:eastAsia="Times New Roman" w:cstheme="minorHAnsi"/>
                <w:color w:val="1155CC"/>
                <w:sz w:val="24"/>
                <w:szCs w:val="24"/>
                <w:lang w:eastAsia="ru-RU"/>
              </w:rPr>
            </w:pPr>
            <w:r w:rsidRPr="00892A2D">
              <w:rPr>
                <w:rFonts w:eastAsia="Times New Roman" w:cstheme="minorHAnsi"/>
                <w:color w:val="1155CC"/>
                <w:sz w:val="24"/>
                <w:szCs w:val="24"/>
                <w:lang w:eastAsia="ru-RU"/>
              </w:rPr>
              <w:t>https://www.kaspersky.ru/resource-center/preemptive-safety/kids-online-safety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9" w:rsidRPr="00845E52" w:rsidRDefault="00813DD9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«Лаборатория Касперского»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9" w:rsidRPr="00845E52" w:rsidRDefault="00813DD9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13DD9" w:rsidRPr="00845E52" w:rsidTr="002140C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9" w:rsidRPr="00892A2D" w:rsidRDefault="00813DD9" w:rsidP="00F51297">
            <w:pPr>
              <w:rPr>
                <w:rFonts w:cstheme="minorHAnsi"/>
                <w:b/>
                <w:sz w:val="24"/>
                <w:szCs w:val="24"/>
              </w:rPr>
            </w:pPr>
            <w:r w:rsidRPr="00892A2D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Безопасный</w:t>
            </w:r>
            <w:r w:rsidRPr="00892A2D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r w:rsidRPr="00892A2D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Интернет для</w:t>
            </w:r>
            <w:r w:rsidRPr="00892A2D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r w:rsidRPr="00892A2D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детей:</w:t>
            </w:r>
            <w:r w:rsidRPr="00892A2D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r w:rsidRPr="00892A2D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законодательство,</w:t>
            </w:r>
            <w:r w:rsidRPr="00892A2D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r w:rsidRPr="00892A2D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советы,</w:t>
            </w:r>
            <w:r w:rsidRPr="00892A2D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r w:rsidRPr="00892A2D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международный</w:t>
            </w:r>
            <w:r w:rsidRPr="00892A2D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r w:rsidRPr="00892A2D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опыт</w:t>
            </w:r>
          </w:p>
          <w:p w:rsidR="00813DD9" w:rsidRPr="00892A2D" w:rsidRDefault="00813DD9" w:rsidP="00F512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9" w:rsidRPr="00845E52" w:rsidRDefault="00813DD9" w:rsidP="00F51297">
            <w:pPr>
              <w:spacing w:after="0" w:line="240" w:lineRule="auto"/>
              <w:rPr>
                <w:rFonts w:eastAsia="Times New Roman" w:cstheme="minorHAnsi"/>
                <w:color w:val="1155CC"/>
                <w:sz w:val="24"/>
                <w:szCs w:val="24"/>
                <w:lang w:eastAsia="ru-RU"/>
              </w:rPr>
            </w:pPr>
            <w:hyperlink r:id="rId16" w:history="1">
              <w:r w:rsidRPr="00845E52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t>https://i</w:t>
              </w:r>
              <w:r w:rsidRPr="00845E52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t>-</w:t>
              </w:r>
              <w:r w:rsidRPr="00845E52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t>deti.org/</w:t>
              </w:r>
            </w:hyperlink>
            <w:r w:rsidRPr="00845E52">
              <w:rPr>
                <w:rFonts w:eastAsia="Times New Roman" w:cstheme="minorHAnsi"/>
                <w:color w:val="1155C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A7" w:rsidRPr="00845E52" w:rsidRDefault="008C62A7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Информационный ресурс</w:t>
            </w:r>
          </w:p>
          <w:p w:rsidR="008C62A7" w:rsidRPr="00845E52" w:rsidRDefault="008C62A7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Российской ассоциации</w:t>
            </w:r>
          </w:p>
          <w:p w:rsidR="008C62A7" w:rsidRPr="00845E52" w:rsidRDefault="008C62A7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электронных коммуникаций</w:t>
            </w:r>
          </w:p>
          <w:p w:rsidR="008C62A7" w:rsidRPr="00845E52" w:rsidRDefault="008C62A7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содержит нормативно-правовые</w:t>
            </w:r>
          </w:p>
          <w:p w:rsidR="008C62A7" w:rsidRPr="00845E52" w:rsidRDefault="008C62A7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акты, мнения экспертов,</w:t>
            </w:r>
          </w:p>
          <w:p w:rsidR="008C62A7" w:rsidRPr="00845E52" w:rsidRDefault="008C62A7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международный опыт по</w:t>
            </w:r>
          </w:p>
          <w:p w:rsidR="008C62A7" w:rsidRPr="00845E52" w:rsidRDefault="008C62A7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организации просветительской</w:t>
            </w:r>
          </w:p>
          <w:p w:rsidR="008C62A7" w:rsidRPr="00845E52" w:rsidRDefault="008C62A7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в направлении обеспечения</w:t>
            </w:r>
          </w:p>
          <w:p w:rsidR="008C62A7" w:rsidRPr="00845E52" w:rsidRDefault="008C62A7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информационной безопасности</w:t>
            </w:r>
          </w:p>
          <w:p w:rsidR="008C62A7" w:rsidRPr="00845E52" w:rsidRDefault="008C62A7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обучающихся. Представлены</w:t>
            </w:r>
          </w:p>
          <w:p w:rsidR="008C62A7" w:rsidRPr="00845E52" w:rsidRDefault="008C62A7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обучающие и развивающие</w:t>
            </w:r>
          </w:p>
          <w:p w:rsidR="008C62A7" w:rsidRPr="00845E52" w:rsidRDefault="008C62A7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видеоматериалы, даны ссылки на</w:t>
            </w:r>
          </w:p>
          <w:p w:rsidR="008C62A7" w:rsidRPr="00845E52" w:rsidRDefault="008C62A7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надежные и безопасные </w:t>
            </w:r>
            <w:r w:rsidR="00D744F3"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интернет-ресурсы</w:t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для детей развлекательного</w:t>
            </w:r>
          </w:p>
          <w:p w:rsidR="008C62A7" w:rsidRPr="00845E52" w:rsidRDefault="008C62A7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и образовательного характера.</w:t>
            </w:r>
          </w:p>
          <w:p w:rsidR="008C62A7" w:rsidRPr="00845E52" w:rsidRDefault="008C62A7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Видеоролики в простой и доступной</w:t>
            </w:r>
          </w:p>
          <w:p w:rsidR="008C62A7" w:rsidRPr="00845E52" w:rsidRDefault="008C62A7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форме информируют о</w:t>
            </w:r>
          </w:p>
          <w:p w:rsidR="008C62A7" w:rsidRPr="00845E52" w:rsidRDefault="008C62A7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всевозможных аспектах</w:t>
            </w:r>
          </w:p>
          <w:p w:rsidR="008C62A7" w:rsidRPr="00845E52" w:rsidRDefault="008C62A7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взаимодействия пользователей сети</w:t>
            </w:r>
          </w:p>
          <w:p w:rsidR="008C62A7" w:rsidRPr="00845E52" w:rsidRDefault="008C62A7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Интернет между собой, о</w:t>
            </w:r>
          </w:p>
          <w:p w:rsidR="008C62A7" w:rsidRPr="00845E52" w:rsidRDefault="008C62A7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неоднозначных и затруднительных</w:t>
            </w:r>
          </w:p>
          <w:p w:rsidR="008C62A7" w:rsidRPr="00845E52" w:rsidRDefault="008C62A7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ситуациях, которые могут</w:t>
            </w:r>
          </w:p>
          <w:p w:rsidR="008C62A7" w:rsidRPr="00845E52" w:rsidRDefault="008C62A7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возникнуть во время пребывания в</w:t>
            </w:r>
          </w:p>
          <w:p w:rsidR="008C62A7" w:rsidRPr="00845E52" w:rsidRDefault="008C62A7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виртуальном пространстве, о том,</w:t>
            </w:r>
          </w:p>
          <w:p w:rsidR="008C62A7" w:rsidRPr="00845E52" w:rsidRDefault="008C62A7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как можно решить те или иные</w:t>
            </w:r>
          </w:p>
          <w:p w:rsidR="008C62A7" w:rsidRPr="00845E52" w:rsidRDefault="008C62A7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проблемы и куда можно обратиться</w:t>
            </w:r>
          </w:p>
          <w:p w:rsidR="008C62A7" w:rsidRPr="00845E52" w:rsidRDefault="008C62A7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случае столкновения с</w:t>
            </w:r>
          </w:p>
          <w:p w:rsidR="008C62A7" w:rsidRPr="00845E52" w:rsidRDefault="008C62A7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недоброжелательностью и</w:t>
            </w:r>
          </w:p>
          <w:p w:rsidR="008C62A7" w:rsidRPr="00845E52" w:rsidRDefault="008C62A7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нарушением законов об</w:t>
            </w:r>
          </w:p>
          <w:p w:rsidR="00813DD9" w:rsidRPr="00845E52" w:rsidRDefault="008C62A7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информационной безопасности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A7" w:rsidRPr="00845E52" w:rsidRDefault="008C62A7" w:rsidP="00F51297">
            <w:pPr>
              <w:rPr>
                <w:rFonts w:cstheme="minorHAnsi"/>
                <w:sz w:val="24"/>
                <w:szCs w:val="24"/>
              </w:rPr>
            </w:pPr>
            <w:r w:rsidRPr="00845E52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Материалы могут быть использованы</w:t>
            </w:r>
            <w:r w:rsidRPr="00845E52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45E52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</w:rPr>
              <w:t>руководящими работниками</w:t>
            </w:r>
            <w:r w:rsidRPr="00845E52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45E52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</w:rPr>
              <w:t>образовательных организаций при</w:t>
            </w:r>
            <w:r w:rsidRPr="00845E52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45E52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</w:rPr>
              <w:t>планировании работы по</w:t>
            </w:r>
            <w:r w:rsidRPr="00845E52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45E52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</w:rPr>
              <w:t>обеспечению информационной</w:t>
            </w:r>
            <w:r w:rsidRPr="00845E52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45E52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</w:rPr>
              <w:t>безопасности обучающихся в</w:t>
            </w:r>
            <w:r w:rsidRPr="00845E52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45E52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</w:rPr>
              <w:t>образовательной организации.</w:t>
            </w:r>
            <w:r w:rsidRPr="00845E52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45E52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</w:rPr>
              <w:t>Педагоги могут использовать</w:t>
            </w:r>
            <w:r w:rsidRPr="00845E52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45E52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</w:rPr>
              <w:t>обучающие и развивающие</w:t>
            </w:r>
            <w:r w:rsidRPr="00845E52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45E52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</w:rPr>
              <w:t>материалы ресурса при проведении</w:t>
            </w:r>
            <w:r w:rsidRPr="00845E52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45E52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</w:rPr>
              <w:t>единых уроков безопасности, в работе</w:t>
            </w:r>
            <w:r w:rsidRPr="00845E52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45E52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</w:rPr>
              <w:t>с родителями, при планировании</w:t>
            </w:r>
            <w:r w:rsidRPr="00845E52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45E52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</w:rPr>
              <w:t>содержания занятий внеурочной</w:t>
            </w:r>
            <w:r w:rsidRPr="00845E52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45E52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</w:rPr>
              <w:t xml:space="preserve">деятельности, классных </w:t>
            </w:r>
            <w:r w:rsidRPr="00845E52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часов. Ресурс</w:t>
            </w:r>
            <w:r w:rsidRPr="00845E52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45E52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</w:rPr>
              <w:t>можно рекомендовать детям как</w:t>
            </w:r>
            <w:r w:rsidRPr="00845E52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45E52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</w:rPr>
              <w:t>источник безопасного контента</w:t>
            </w:r>
            <w:r w:rsidRPr="00845E52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45E52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</w:rPr>
              <w:t>развлекательного и образовательного</w:t>
            </w:r>
            <w:r w:rsidRPr="00845E52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45E52">
              <w:rPr>
                <w:rStyle w:val="fontstyle01"/>
                <w:rFonts w:asciiTheme="minorHAnsi" w:hAnsiTheme="minorHAnsi" w:cstheme="minorHAnsi"/>
                <w:b w:val="0"/>
                <w:sz w:val="24"/>
                <w:szCs w:val="24"/>
              </w:rPr>
              <w:t>характера</w:t>
            </w:r>
          </w:p>
          <w:p w:rsidR="00813DD9" w:rsidRPr="00845E52" w:rsidRDefault="00813DD9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DD9" w:rsidRPr="00845E52" w:rsidTr="002140C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13DD9" w:rsidRPr="00845E52" w:rsidRDefault="00813DD9" w:rsidP="00F512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13DD9" w:rsidRPr="00845E52" w:rsidRDefault="00813DD9" w:rsidP="00F51297">
            <w:pPr>
              <w:spacing w:after="0" w:line="240" w:lineRule="auto"/>
              <w:rPr>
                <w:rFonts w:eastAsia="Times New Roman" w:cstheme="minorHAnsi"/>
                <w:color w:val="1155CC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13DD9" w:rsidRPr="00845E52" w:rsidRDefault="00813DD9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13DD9" w:rsidRPr="00845E52" w:rsidRDefault="00813DD9" w:rsidP="00F51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0CB" w:rsidRPr="00845E52" w:rsidTr="002140C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CB" w:rsidRPr="00810B19" w:rsidRDefault="002140CB" w:rsidP="002140C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Единый урок</w:t>
            </w:r>
            <w:r w:rsidRPr="00810B19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безопасности в</w:t>
            </w:r>
            <w:r w:rsidRPr="00810B19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сети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CB" w:rsidRPr="00810B19" w:rsidRDefault="002140CB" w:rsidP="002140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7" w:history="1">
              <w:r w:rsidRPr="00175E6D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t>https://ediniy-urok-deti.ru/</w:t>
              </w:r>
            </w:hyperlink>
            <w:r>
              <w:rPr>
                <w:rFonts w:eastAsia="Times New Roman" w:cstheme="minorHAnsi"/>
                <w:color w:val="1155C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CB" w:rsidRPr="00810B19" w:rsidRDefault="002140CB" w:rsidP="002140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Единыйурок.рф</w:t>
            </w:r>
            <w:proofErr w:type="spellEnd"/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- онлайн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площадка для проведения Единых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уроков, тематических занятий и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образовательных мероприятий,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рекомендованных </w:t>
            </w:r>
            <w:proofErr w:type="spellStart"/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МОиН</w:t>
            </w:r>
            <w:proofErr w:type="spellEnd"/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РФ. В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данном разделе даны методические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рекомендации для проведения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Единого урока по безопасности в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сети Интернет, рекомендации о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размещении материалов по этой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теме на информационных стендах,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официальных интернет-сайтах и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других информационных ресурсах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общеобразовательных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CB" w:rsidRPr="00810B19" w:rsidRDefault="002140CB" w:rsidP="002140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Педагогические работники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образовательных организаций найдут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 сайте рекомендации по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проведению единого урока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безопасности в сети Интернет,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разработке программ внеурочной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деятельности по данной теме, станут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участниками “Конференции по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формированию цифрового детского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пространства”, могут пройти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дистанционные курсы повышения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квалификации “Основы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кибербезопасности”,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“Информационная компетентность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педагога”.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Руководящие работники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образовательных организаций могут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использовать материалы портала при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планировании мероприятий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общешкольного характера, при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оформлении информационных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стендов, при проведении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родительских собраний, обучающих</w:t>
            </w:r>
            <w:r w:rsidRPr="00810B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/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семинаров для педагогов</w:t>
            </w:r>
          </w:p>
        </w:tc>
      </w:tr>
      <w:tr w:rsidR="00D744F3" w:rsidRPr="00845E52" w:rsidTr="002140C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F3" w:rsidRPr="00845E52" w:rsidRDefault="00D744F3" w:rsidP="00F51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Pr="00845E5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вест по цифровой грамотности портал «</w:t>
            </w:r>
            <w:proofErr w:type="spellStart"/>
            <w:r w:rsidRPr="00845E5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Сетевичок</w:t>
            </w:r>
            <w:proofErr w:type="spellEnd"/>
            <w:r w:rsidRPr="00845E5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F3" w:rsidRPr="00845E52" w:rsidRDefault="00D744F3" w:rsidP="00F51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8" w:tgtFrame="_blank" w:history="1">
              <w:r w:rsidRPr="00845E5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r w:rsidRPr="00845E5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ru-RU"/>
                </w:rPr>
                <w:t>:</w:t>
              </w:r>
              <w:r w:rsidRPr="00845E5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ru-RU"/>
                </w:rPr>
                <w:t>//www.сетевичок.рф</w:t>
              </w:r>
            </w:hyperlink>
            <w:r w:rsidRPr="00845E52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F3" w:rsidRPr="00845E52" w:rsidRDefault="00D744F3" w:rsidP="00F51297">
            <w:pPr>
              <w:shd w:val="clear" w:color="auto" w:fill="FFFFFF" w:themeFill="background1"/>
              <w:spacing w:before="150" w:after="150" w:line="240" w:lineRule="auto"/>
              <w:ind w:left="3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(квест по цифровой грамотности);</w:t>
            </w:r>
            <w:r w:rsidRPr="00845E52">
              <w:rPr>
                <w:rFonts w:cstheme="minorHAnsi"/>
                <w:sz w:val="24"/>
                <w:szCs w:val="24"/>
              </w:rPr>
              <w:t xml:space="preserve"> </w:t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портал «</w:t>
            </w:r>
            <w:proofErr w:type="spellStart"/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Сетевичок</w:t>
            </w:r>
            <w:proofErr w:type="spellEnd"/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», созданный для оказания онлайн поддержки подростков, оказавшихся в затруднительной ситуации в киберпространстве, обучения учащихся основам </w:t>
            </w:r>
            <w:proofErr w:type="spellStart"/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киберзащиты</w:t>
            </w:r>
            <w:proofErr w:type="spellEnd"/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популяризации знаний по </w:t>
            </w:r>
            <w:proofErr w:type="spellStart"/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киберзащите</w:t>
            </w:r>
            <w:proofErr w:type="spellEnd"/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. Данный сайт реализуется порталом «Блог школьного Всезнайки» при финансовой и организационной поддержке НП «Лига безопасного интернета», официальной поддержке Государственной </w:t>
            </w:r>
            <w:r w:rsidRPr="00845E5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Думы Российской федерации и Совета Федерации Российской Федерации.</w:t>
            </w:r>
          </w:p>
          <w:p w:rsidR="00D744F3" w:rsidRPr="00845E52" w:rsidRDefault="00D744F3" w:rsidP="00F51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F3" w:rsidRPr="00845E52" w:rsidRDefault="00D744F3" w:rsidP="00F51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40CB" w:rsidRPr="00845E52" w:rsidTr="002140C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CB" w:rsidRDefault="002140CB" w:rsidP="00F51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0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УРОК ЦИФРЫ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CB" w:rsidRPr="00845E52" w:rsidRDefault="002140CB" w:rsidP="00F5129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9" w:history="1">
              <w:r w:rsidRPr="00175E6D">
                <w:rPr>
                  <w:rStyle w:val="a3"/>
                  <w:rFonts w:cstheme="minorHAnsi"/>
                  <w:sz w:val="24"/>
                  <w:szCs w:val="24"/>
                </w:rPr>
                <w:t>https://урокцифры.рф/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CB" w:rsidRPr="00845E52" w:rsidRDefault="002140CB" w:rsidP="00F51297">
            <w:pPr>
              <w:shd w:val="clear" w:color="auto" w:fill="FFFFFF" w:themeFill="background1"/>
              <w:spacing w:before="150" w:after="150" w:line="240" w:lineRule="auto"/>
              <w:ind w:left="3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140C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всероссийский образовательный проект в сфере информационных технологий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CB" w:rsidRPr="00845E52" w:rsidRDefault="002140CB" w:rsidP="00F51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40CB" w:rsidRPr="00845E52" w:rsidTr="002140C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CB" w:rsidRDefault="002140CB" w:rsidP="00F51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0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Цифровой ликбез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CB" w:rsidRPr="00845E52" w:rsidRDefault="002140CB" w:rsidP="00F5129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20" w:history="1">
              <w:r w:rsidRPr="00175E6D">
                <w:rPr>
                  <w:rStyle w:val="a3"/>
                  <w:rFonts w:cstheme="minorHAnsi"/>
                  <w:sz w:val="24"/>
                  <w:szCs w:val="24"/>
                </w:rPr>
                <w:t>https://digital-likbez.datalesson.ru/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CB" w:rsidRPr="00845E52" w:rsidRDefault="002140CB" w:rsidP="00F51297">
            <w:pPr>
              <w:shd w:val="clear" w:color="auto" w:fill="FFFFFF" w:themeFill="background1"/>
              <w:spacing w:before="150" w:after="150" w:line="240" w:lineRule="auto"/>
              <w:ind w:left="3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t>просветительский проект, который поможет повысить цифровую грамотность и узнать больше о кибербезопасности в сети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CB" w:rsidRPr="00845E52" w:rsidRDefault="002140CB" w:rsidP="00F512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0B19" w:rsidRPr="00813DD9" w:rsidRDefault="00810B19" w:rsidP="00F51297">
      <w:pPr>
        <w:shd w:val="clear" w:color="auto" w:fill="FFFFFF" w:themeFill="background1"/>
        <w:spacing w:before="150" w:after="150" w:line="240" w:lineRule="auto"/>
        <w:ind w:left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4D2" w:rsidRPr="00813DD9" w:rsidRDefault="00892A2D" w:rsidP="00F51297"/>
    <w:sectPr w:rsidR="000634D2" w:rsidRPr="00813DD9" w:rsidSect="00F51297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B1"/>
    <w:rsid w:val="002140CB"/>
    <w:rsid w:val="006832A8"/>
    <w:rsid w:val="00810B19"/>
    <w:rsid w:val="00813DD9"/>
    <w:rsid w:val="00845E52"/>
    <w:rsid w:val="00892A2D"/>
    <w:rsid w:val="008C62A7"/>
    <w:rsid w:val="00B570B1"/>
    <w:rsid w:val="00BD0E99"/>
    <w:rsid w:val="00D744F3"/>
    <w:rsid w:val="00F5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0730"/>
  <w15:chartTrackingRefBased/>
  <w15:docId w15:val="{82EA548B-8D96-4D45-B162-65D45AA2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0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70B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570B1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810B19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810B19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2.edu.yar.ru/docviewer?url=https%3A%2F%2Fschool66.edu.yar.ru%2Fpamyatka_bezopasnost_v_internete.doc&amp;name=%D0%9F%D0%B0%D0%BC%D1%8F%D1%82%D0%BA%D0%B0%20%C2%AB%D0%91%D0%B5%D0%B7%D0%BE%D0%BF%D0%B0%D1%81%D0%BD%D0%BE%D1%81%D1%82%D1%8C%20%D0%B2%20%D0%B8%D0%BD%D1%82%D0%B5%D1%80%D0%BD%D0%B5%D1%82-%D1%81%D1%80%D0%B5%D0%B4%D0%B5.%20%D0%A7%D1%82%D0%BE%20%D0%B2%D0%B0%D0%B6%D0%BD%D0%BE%20%D0%B7%D0%BD%D0%B0%D1%82%D1%8C%20%D1%80%D0%BE%D0%B4%D0%B8%D1%82%D0%B5%D0%BB%D1%8F%D0%BC%C2%BB" TargetMode="External"/><Relationship Id="rId13" Type="http://schemas.openxmlformats.org/officeDocument/2006/relationships/hyperlink" Target="http://podrostok.edu.yar.ru/safety/index.html" TargetMode="External"/><Relationship Id="rId18" Type="http://schemas.openxmlformats.org/officeDocument/2006/relationships/hyperlink" Target="http://www.xn--b1afankxqj2c.xn--p1ai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chool66.edu.yar.ru/pamyatka_bezopasnost_v_internete.doc" TargetMode="External"/><Relationship Id="rId12" Type="http://schemas.openxmlformats.org/officeDocument/2006/relationships/hyperlink" Target="http://detionline.com/helpline" TargetMode="External"/><Relationship Id="rId17" Type="http://schemas.openxmlformats.org/officeDocument/2006/relationships/hyperlink" Target="https://ediniy-urok-det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-deti.org/" TargetMode="External"/><Relationship Id="rId20" Type="http://schemas.openxmlformats.org/officeDocument/2006/relationships/hyperlink" Target="https://digital-likbez.datalesson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aferunet.ru/post/hot_line.php" TargetMode="External"/><Relationship Id="rId5" Type="http://schemas.openxmlformats.org/officeDocument/2006/relationships/hyperlink" Target="https://cms2.edu.yar.ru/docviewer?url=https%3A%2F%2Fschool66.edu.yar.ru%2Fpamyatka_roskomnadzor.doc&amp;name=..%2Fpamyatka_roskomnadzor.doc" TargetMode="External"/><Relationship Id="rId15" Type="http://schemas.openxmlformats.org/officeDocument/2006/relationships/hyperlink" Target="https://www.kaspersky.ru/resource-center/preemptive-safety/kids-guidelines" TargetMode="External"/><Relationship Id="rId10" Type="http://schemas.openxmlformats.org/officeDocument/2006/relationships/hyperlink" Target="https://cms2.edu.yar.ru/docviewer?url=https%3A%2F%2Fschool66.edu.yar.ru%2Fpamyatka_bezopasnost_v_internete2.doc&amp;name=%D0%9F%D0%B0%D0%BC%D1%8F%D1%82%D0%BA%D0%B0%20%D0%B4%D0%BB%D1%8F%20%D1%80%D0%BE%D0%B4%D0%B8%D1%82%D0%B5%D0%BB%D0%B5%D0%B9%20%C2%AB%D0%91%D0%B5%D0%B7%D0%BE%D0%BF%D0%B0%D1%81%D0%BD%D0%BE%D0%B5%20%D0%BF%D0%BE%D0%B2%D0%B5%D0%B4%D0%B5%D0%BD%D0%B8%D0%B5%20%D1%80%D0%B5%D0%B1%D0%B5%D0%BD%D0%BA%D0%B0%20%D0%B2%20%D0%B8%D0%BD%D1%82%D0%B5%D1%80%D0%BD%D0%B5%D1%82-%D0%BF%D1%80%D0%BE%D1%81%D1%82%D1%80%D0%B0%D0%BD%D1%81%D1%82%D0%B2%D0%B5%C2%BB%20" TargetMode="External"/><Relationship Id="rId19" Type="http://schemas.openxmlformats.org/officeDocument/2006/relationships/hyperlink" Target="https://&#1091;&#1088;&#1086;&#1082;&#1094;&#1080;&#1092;&#1088;&#1099;.&#1088;&#1092;/" TargetMode="External"/><Relationship Id="rId4" Type="http://schemas.openxmlformats.org/officeDocument/2006/relationships/hyperlink" Target="https://school66.edu.yar.ru/pamyatka_roskomnadzor.doc" TargetMode="External"/><Relationship Id="rId9" Type="http://schemas.openxmlformats.org/officeDocument/2006/relationships/hyperlink" Target="https://school66.edu.yar.ru/pamyatka_bezopasnost_v_internete2.doc" TargetMode="External"/><Relationship Id="rId14" Type="http://schemas.openxmlformats.org/officeDocument/2006/relationships/hyperlink" Target="https://www.saferune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Московская ЕВ</dc:creator>
  <cp:keywords/>
  <dc:description/>
  <cp:lastModifiedBy>Московская ЕВ</cp:lastModifiedBy>
  <cp:revision>5</cp:revision>
  <dcterms:created xsi:type="dcterms:W3CDTF">2023-02-13T12:31:00Z</dcterms:created>
  <dcterms:modified xsi:type="dcterms:W3CDTF">2023-02-13T13:48:00Z</dcterms:modified>
</cp:coreProperties>
</file>